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04" w:rsidRPr="00C425B7" w:rsidRDefault="002E7B04" w:rsidP="00C425B7">
      <w:pPr>
        <w:pStyle w:val="Title"/>
        <w:rPr>
          <w:color w:val="0070C0"/>
        </w:rPr>
      </w:pPr>
      <w:r w:rsidRPr="00C425B7">
        <w:rPr>
          <w:color w:val="0070C0"/>
        </w:rPr>
        <w:t>How to Surrender PAN Practical</w:t>
      </w:r>
      <w:r w:rsidR="00C425B7">
        <w:rPr>
          <w:color w:val="0070C0"/>
        </w:rPr>
        <w:t xml:space="preserve"> </w:t>
      </w:r>
      <w:r w:rsidRPr="00C425B7">
        <w:rPr>
          <w:color w:val="0070C0"/>
        </w:rPr>
        <w:t>Approach</w:t>
      </w:r>
    </w:p>
    <w:p w:rsidR="006508DD" w:rsidRDefault="006508DD" w:rsidP="002E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9"/>
          <w:szCs w:val="59"/>
        </w:rPr>
      </w:pPr>
    </w:p>
    <w:p w:rsidR="002E7B04" w:rsidRDefault="002E7B04" w:rsidP="002E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 PAN (Permanent Account Number) card is</w:t>
      </w:r>
      <w:r w:rsidR="006508DD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a unique 10character</w:t>
      </w:r>
      <w:r w:rsidR="006508DD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number that is</w:t>
      </w:r>
      <w:r w:rsidR="006508DD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assigned to every taxpayer by the Income Tax</w:t>
      </w:r>
      <w:r w:rsidR="006508DD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Department. As per section 139A of Income</w:t>
      </w:r>
      <w:r w:rsidR="006508DD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Tax</w:t>
      </w:r>
      <w:r w:rsidR="006508DD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Act, a tax</w:t>
      </w:r>
      <w:r w:rsidR="006508DD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paying entity can hold only one PAN.</w:t>
      </w:r>
    </w:p>
    <w:p w:rsidR="002E7B04" w:rsidRDefault="002E7B04" w:rsidP="002E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There are times when individuals or entities are required to surrender their PAN cards, for a</w:t>
      </w:r>
      <w:r w:rsidR="006508DD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number of reasons.</w:t>
      </w:r>
      <w:r w:rsidR="006508DD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The process for surrendering your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PAN  card</w:t>
      </w:r>
      <w:proofErr w:type="gramEnd"/>
    </w:p>
    <w:p w:rsidR="002E7B04" w:rsidRDefault="002E7B04" w:rsidP="002E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depending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on the reason for it is listed below.</w:t>
      </w:r>
    </w:p>
    <w:p w:rsidR="006508DD" w:rsidRDefault="006508DD" w:rsidP="002E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2E7B04" w:rsidRDefault="002E7B04" w:rsidP="002E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  <w:r w:rsidRPr="006508DD">
        <w:rPr>
          <w:rFonts w:ascii="Arial" w:hAnsi="Arial" w:cs="Arial"/>
          <w:b/>
          <w:color w:val="C00000"/>
          <w:sz w:val="26"/>
          <w:szCs w:val="26"/>
        </w:rPr>
        <w:t>Surrender of Duplicate PAN Card:</w:t>
      </w:r>
    </w:p>
    <w:p w:rsidR="006508DD" w:rsidRPr="006508DD" w:rsidRDefault="006508DD" w:rsidP="002E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</w:p>
    <w:p w:rsidR="002E7B04" w:rsidRDefault="002E7B04" w:rsidP="002E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An individual or entity could have been issued with duplicate PAN cards due to an</w:t>
      </w:r>
      <w:r w:rsidR="006508DD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administrative error or if he applied multiple times and received a PAN card each time. Since</w:t>
      </w:r>
      <w:r w:rsidR="006508DD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an individual or entity cannot hold more than one PAN card at a time, the duplicates have to</w:t>
      </w:r>
      <w:r w:rsidR="006508DD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be surrendered.</w:t>
      </w:r>
    </w:p>
    <w:p w:rsidR="006508DD" w:rsidRDefault="006508DD" w:rsidP="002E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2E7B04" w:rsidRDefault="002E7B04" w:rsidP="002E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Surrendering a duplicate PAN card can be done both online as well as offline.</w:t>
      </w:r>
    </w:p>
    <w:p w:rsidR="006508DD" w:rsidRDefault="006508DD" w:rsidP="002E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2E7B04" w:rsidRDefault="002E7B04" w:rsidP="002E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Online Process to Surrender Duplicate PAN card:</w:t>
      </w:r>
    </w:p>
    <w:p w:rsidR="006508DD" w:rsidRDefault="006508DD" w:rsidP="002E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2E7B04" w:rsidRDefault="0061124E" w:rsidP="00611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proofErr w:type="gramStart"/>
      <w:r w:rsidRPr="0061124E">
        <w:rPr>
          <w:rFonts w:ascii="Arial" w:hAnsi="Arial" w:cs="Arial"/>
          <w:color w:val="000000"/>
          <w:sz w:val="26"/>
          <w:szCs w:val="26"/>
        </w:rPr>
        <w:t>a</w:t>
      </w:r>
      <w:proofErr w:type="gramEnd"/>
      <w:r w:rsidRPr="0061124E">
        <w:rPr>
          <w:rFonts w:ascii="Arial" w:hAnsi="Arial" w:cs="Arial"/>
          <w:color w:val="000000"/>
          <w:sz w:val="26"/>
          <w:szCs w:val="26"/>
        </w:rPr>
        <w:t>.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2E7B04" w:rsidRPr="0061124E">
        <w:rPr>
          <w:rFonts w:ascii="Arial" w:hAnsi="Arial" w:cs="Arial"/>
          <w:color w:val="000000"/>
          <w:sz w:val="26"/>
          <w:szCs w:val="26"/>
        </w:rPr>
        <w:t>Visit Income Tax Department’s website link</w:t>
      </w:r>
      <w:r w:rsidRPr="0061124E">
        <w:rPr>
          <w:rFonts w:ascii="Arial" w:hAnsi="Arial" w:cs="Arial"/>
          <w:color w:val="000000"/>
          <w:sz w:val="26"/>
          <w:szCs w:val="26"/>
        </w:rPr>
        <w:t xml:space="preserve"> </w:t>
      </w:r>
      <w:r w:rsidR="002E7B04" w:rsidRPr="0061124E">
        <w:rPr>
          <w:rFonts w:ascii="Arial" w:hAnsi="Arial" w:cs="Arial"/>
          <w:color w:val="000000"/>
          <w:sz w:val="26"/>
          <w:szCs w:val="26"/>
        </w:rPr>
        <w:t>.</w:t>
      </w:r>
      <w:r w:rsidR="006508DD" w:rsidRPr="0061124E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 w:rsidR="002E7B04" w:rsidRPr="0061124E">
        <w:rPr>
          <w:rFonts w:ascii="Arial" w:hAnsi="Arial" w:cs="Arial"/>
          <w:color w:val="000000"/>
          <w:sz w:val="26"/>
          <w:szCs w:val="26"/>
        </w:rPr>
        <w:t>and</w:t>
      </w:r>
      <w:proofErr w:type="gramEnd"/>
      <w:r w:rsidR="002E7B04" w:rsidRPr="0061124E">
        <w:rPr>
          <w:rFonts w:ascii="Arial" w:hAnsi="Arial" w:cs="Arial"/>
          <w:color w:val="000000"/>
          <w:sz w:val="26"/>
          <w:szCs w:val="26"/>
        </w:rPr>
        <w:t xml:space="preserve"> submit the required details.</w:t>
      </w:r>
    </w:p>
    <w:p w:rsidR="0061124E" w:rsidRPr="0061124E" w:rsidRDefault="0061124E" w:rsidP="00611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2E7B04" w:rsidRDefault="002E7B04" w:rsidP="002E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b. Alternatively, you may fill and submit PAN Change Request application form by mentioning</w:t>
      </w:r>
      <w:r w:rsidR="006508DD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the PAN which you are using currently on top of the form. All other PAN/s inadvertently</w:t>
      </w:r>
      <w:r w:rsidR="006508DD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allotted to you should be mentioned</w:t>
      </w:r>
      <w:r w:rsidR="00F5005F">
        <w:rPr>
          <w:rFonts w:ascii="Arial" w:hAnsi="Arial" w:cs="Arial"/>
          <w:color w:val="000000"/>
          <w:sz w:val="26"/>
          <w:szCs w:val="26"/>
        </w:rPr>
        <w:t>.</w:t>
      </w:r>
    </w:p>
    <w:p w:rsidR="00F5005F" w:rsidRDefault="00F5005F" w:rsidP="002E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2E7B04" w:rsidRDefault="002E7B04" w:rsidP="002E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However, practically, the online method is ineffective.</w:t>
      </w:r>
    </w:p>
    <w:p w:rsidR="00F5005F" w:rsidRDefault="00F5005F" w:rsidP="002E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2E7B04" w:rsidRDefault="002E7B04" w:rsidP="002E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It is more advisable to opt for Manual/offline process to Surrender Duplicate PAN Card</w:t>
      </w:r>
    </w:p>
    <w:p w:rsidR="00F5005F" w:rsidRDefault="00F5005F" w:rsidP="002E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2E7B04" w:rsidRDefault="002E7B04" w:rsidP="002E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F5005F">
        <w:rPr>
          <w:rFonts w:ascii="Arial" w:hAnsi="Arial" w:cs="Arial"/>
          <w:b/>
          <w:color w:val="C00000"/>
          <w:sz w:val="26"/>
          <w:szCs w:val="26"/>
        </w:rPr>
        <w:t>Offline Process to Surrender Duplicate PAN card</w:t>
      </w:r>
      <w:r>
        <w:rPr>
          <w:rFonts w:ascii="Arial" w:hAnsi="Arial" w:cs="Arial"/>
          <w:color w:val="000000"/>
          <w:sz w:val="26"/>
          <w:szCs w:val="26"/>
        </w:rPr>
        <w:t>:</w:t>
      </w:r>
    </w:p>
    <w:p w:rsidR="00F5005F" w:rsidRDefault="00F5005F" w:rsidP="002E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2E7B04" w:rsidRDefault="002E7B04" w:rsidP="002E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F5005F">
        <w:rPr>
          <w:rFonts w:ascii="Arial" w:hAnsi="Arial" w:cs="Arial"/>
          <w:b/>
          <w:color w:val="C00000"/>
          <w:sz w:val="26"/>
          <w:szCs w:val="26"/>
        </w:rPr>
        <w:t>Step 1</w:t>
      </w:r>
      <w:r>
        <w:rPr>
          <w:rFonts w:ascii="Arial" w:hAnsi="Arial" w:cs="Arial"/>
          <w:color w:val="000000"/>
          <w:sz w:val="26"/>
          <w:szCs w:val="26"/>
        </w:rPr>
        <w:t xml:space="preserve"> Fill</w:t>
      </w:r>
      <w:r w:rsidR="00F5005F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up Form 49A for Change or Correction in PAN, mention the PAN number to be</w:t>
      </w:r>
      <w:r w:rsidR="00F5005F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surrendered and submit the form to the nearest UTI or NSDL TIN facilitation centre. Save a</w:t>
      </w:r>
      <w:r w:rsidR="00F5005F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copy of Acknowledgment for future reference</w:t>
      </w:r>
    </w:p>
    <w:p w:rsidR="002E7B04" w:rsidRDefault="002E7B04" w:rsidP="002E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F5005F">
        <w:rPr>
          <w:rFonts w:ascii="Arial" w:hAnsi="Arial" w:cs="Arial"/>
          <w:b/>
          <w:color w:val="C00000"/>
          <w:sz w:val="26"/>
          <w:szCs w:val="26"/>
        </w:rPr>
        <w:lastRenderedPageBreak/>
        <w:t>Step 2</w:t>
      </w:r>
      <w:r>
        <w:rPr>
          <w:rFonts w:ascii="Arial" w:hAnsi="Arial" w:cs="Arial"/>
          <w:color w:val="000000"/>
          <w:sz w:val="26"/>
          <w:szCs w:val="26"/>
        </w:rPr>
        <w:t xml:space="preserve"> Write</w:t>
      </w:r>
      <w:r w:rsidR="00F5005F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a letter addressed to the Assessing Officer of your jurisdiction (You can find</w:t>
      </w:r>
    </w:p>
    <w:p w:rsidR="002E7B04" w:rsidRDefault="002E7B04" w:rsidP="002E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your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Jurisdiction officer from www.incometaxindiaefiling.gov.in</w:t>
      </w:r>
    </w:p>
    <w:p w:rsidR="002E7B04" w:rsidRDefault="002E7B04" w:rsidP="002E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(http://www.incometaxindiaefiling.gov.in)&gt; Know your Jurisdiction Officer). Mention your</w:t>
      </w:r>
      <w:r w:rsidR="00F5005F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personal details such as the full name on your PAN card, date of birth (or date of</w:t>
      </w:r>
      <w:r w:rsidR="00F5005F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incorporation in case of companies or firms), PAN card number to be retained and details of</w:t>
      </w:r>
      <w:r w:rsidR="00F5005F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duplicate PAN card being surrendered and keep the acknowledgement received.</w:t>
      </w:r>
    </w:p>
    <w:p w:rsidR="00F5005F" w:rsidRDefault="00F5005F" w:rsidP="002E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2E7B04" w:rsidRDefault="002E7B04" w:rsidP="002E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F5005F">
        <w:rPr>
          <w:rFonts w:ascii="Arial" w:hAnsi="Arial" w:cs="Arial"/>
          <w:b/>
          <w:color w:val="C00000"/>
          <w:sz w:val="26"/>
          <w:szCs w:val="26"/>
        </w:rPr>
        <w:t>Step 3</w:t>
      </w:r>
      <w:r>
        <w:rPr>
          <w:rFonts w:ascii="Arial" w:hAnsi="Arial" w:cs="Arial"/>
          <w:color w:val="000000"/>
          <w:sz w:val="26"/>
          <w:szCs w:val="26"/>
        </w:rPr>
        <w:t xml:space="preserve"> – At time of submission of Letter mentioned in Point 2 above, also enclose a copy of</w:t>
      </w:r>
      <w:r w:rsidR="00F5005F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Duplicate PAN to be surrendered along with Acknowledgment Copy obtained from NSDL</w:t>
      </w:r>
      <w:r w:rsidR="00F5005F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TIN facilitation centre as obtained in point 1 mentioned above.</w:t>
      </w:r>
    </w:p>
    <w:p w:rsidR="00F5005F" w:rsidRDefault="00F5005F" w:rsidP="002E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2E7B04" w:rsidRDefault="002E7B04" w:rsidP="002E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F5005F">
        <w:rPr>
          <w:rFonts w:ascii="Arial" w:hAnsi="Arial" w:cs="Arial"/>
          <w:b/>
          <w:color w:val="C00000"/>
          <w:sz w:val="26"/>
          <w:szCs w:val="26"/>
        </w:rPr>
        <w:t>Step 4</w:t>
      </w:r>
      <w:r>
        <w:rPr>
          <w:rFonts w:ascii="Arial" w:hAnsi="Arial" w:cs="Arial"/>
          <w:color w:val="000000"/>
          <w:sz w:val="26"/>
          <w:szCs w:val="26"/>
        </w:rPr>
        <w:t xml:space="preserve"> – Practically speaking (from personal experience), the AO will levy penalty u/s 272B</w:t>
      </w:r>
      <w:r w:rsidR="00F5005F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r.w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 section 139A of Rs.10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,000</w:t>
      </w:r>
      <w:proofErr w:type="gramEnd"/>
      <w:r>
        <w:rPr>
          <w:rFonts w:ascii="Arial" w:hAnsi="Arial" w:cs="Arial"/>
          <w:color w:val="000000"/>
          <w:sz w:val="26"/>
          <w:szCs w:val="26"/>
        </w:rPr>
        <w:t>/(</w:t>
      </w:r>
      <w:r w:rsidR="00F5005F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Rupees Ten Thousand) under the Income Tax Act for</w:t>
      </w:r>
      <w:r w:rsidR="00F5005F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holding more than one PAN. It is therefore a better option to pay penalty and also enclose</w:t>
      </w:r>
      <w:r w:rsidR="00F5005F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the penalty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challan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along with the PAN surrender letter as mentioned in Point 2 above.</w:t>
      </w:r>
    </w:p>
    <w:p w:rsidR="00F5005F" w:rsidRDefault="00F5005F" w:rsidP="002E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2E7B04" w:rsidRDefault="002E7B04" w:rsidP="002E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F5005F">
        <w:rPr>
          <w:rFonts w:ascii="Arial" w:hAnsi="Arial" w:cs="Arial"/>
          <w:b/>
          <w:color w:val="C00000"/>
          <w:sz w:val="26"/>
          <w:szCs w:val="26"/>
        </w:rPr>
        <w:t>Step 5</w:t>
      </w:r>
      <w:r>
        <w:rPr>
          <w:rFonts w:ascii="Arial" w:hAnsi="Arial" w:cs="Arial"/>
          <w:color w:val="000000"/>
          <w:sz w:val="26"/>
          <w:szCs w:val="26"/>
        </w:rPr>
        <w:t xml:space="preserve"> – In addition, (from personal experience), the AO is most likely to insist for an</w:t>
      </w:r>
      <w:r w:rsidR="00F5005F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Affidavit stating that the individual or entity holds no other PAN other than the PAN in use</w:t>
      </w:r>
      <w:r w:rsidR="00F5005F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(mention the PAN number in use) and that the duplicate PAN which is being surrendered has</w:t>
      </w:r>
      <w:r w:rsidR="00F5005F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not been relied upon at any time for Income tax purpose or any other purposes.</w:t>
      </w:r>
    </w:p>
    <w:p w:rsidR="00F5005F" w:rsidRDefault="00F5005F" w:rsidP="002E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2E7B04" w:rsidRDefault="002E7B04" w:rsidP="002E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On submission of the above</w:t>
      </w:r>
      <w:r w:rsidR="00F5005F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mentioned</w:t>
      </w:r>
      <w:r w:rsidR="00F5005F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documents, the AO will deactivate/delete the</w:t>
      </w:r>
      <w:r w:rsidR="00F5005F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duplicate PAN.</w:t>
      </w:r>
    </w:p>
    <w:p w:rsidR="00F5005F" w:rsidRDefault="00F5005F" w:rsidP="002E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2E7B04" w:rsidRDefault="002E7B04" w:rsidP="002E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  <w:r w:rsidRPr="00F5005F">
        <w:rPr>
          <w:rFonts w:ascii="Arial" w:hAnsi="Arial" w:cs="Arial"/>
          <w:b/>
          <w:color w:val="C00000"/>
          <w:sz w:val="26"/>
          <w:szCs w:val="26"/>
        </w:rPr>
        <w:t>Surrender PAN Card due to Death of Individual Holder:</w:t>
      </w:r>
    </w:p>
    <w:p w:rsidR="00F5005F" w:rsidRPr="00F5005F" w:rsidRDefault="00F5005F" w:rsidP="002E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</w:p>
    <w:p w:rsidR="002E7B04" w:rsidRDefault="002E7B04" w:rsidP="002E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In the event of the demise of the PAN card holder, a letter addressed to the Assessing</w:t>
      </w:r>
      <w:r w:rsidR="00F5005F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Officer for that jurisdiction is to be written by the relatives of the deceased. The letter should</w:t>
      </w:r>
      <w:r w:rsidR="00F5005F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mention the reason for the surrender (demise of the holder) as well as a copy of the</w:t>
      </w:r>
      <w:r w:rsidR="00F5005F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deceased’s death certificate. The letter should also mention the PAN details such as PAN</w:t>
      </w:r>
      <w:r w:rsidR="00F5005F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number, name, and date of birth.</w:t>
      </w:r>
    </w:p>
    <w:p w:rsidR="00F5005F" w:rsidRDefault="00F5005F" w:rsidP="002E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2E7B04" w:rsidRDefault="002E7B04" w:rsidP="002E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This procedure can be used to surrender a PAN card upon death of Indian residents, NRIs</w:t>
      </w:r>
      <w:r w:rsidR="00F5005F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(Non Resident Indians) as well as foreign nationals.</w:t>
      </w:r>
    </w:p>
    <w:p w:rsidR="00F5005F" w:rsidRDefault="00F5005F" w:rsidP="002E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2E7B04" w:rsidRDefault="002E7B04" w:rsidP="002E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  <w:r w:rsidRPr="00F5005F">
        <w:rPr>
          <w:rFonts w:ascii="Arial" w:hAnsi="Arial" w:cs="Arial"/>
          <w:b/>
          <w:color w:val="C00000"/>
          <w:sz w:val="26"/>
          <w:szCs w:val="26"/>
        </w:rPr>
        <w:t>Surrender of Firm/Partnership/Company PAN Card on dissolution or Winding up:</w:t>
      </w:r>
    </w:p>
    <w:p w:rsidR="00F5005F" w:rsidRPr="00F5005F" w:rsidRDefault="00F5005F" w:rsidP="002E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</w:p>
    <w:p w:rsidR="002E7B04" w:rsidRDefault="002E7B04" w:rsidP="002E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 xml:space="preserve">Online Process to Surrender Firm/Partnership/Company PAN Card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If</w:t>
      </w:r>
      <w:r w:rsidR="00F5005F">
        <w:rPr>
          <w:rFonts w:ascii="Arial" w:hAnsi="Arial" w:cs="Arial"/>
          <w:color w:val="000000"/>
          <w:sz w:val="26"/>
          <w:szCs w:val="26"/>
        </w:rPr>
        <w:t xml:space="preserve">  </w:t>
      </w:r>
      <w:r>
        <w:rPr>
          <w:rFonts w:ascii="Arial" w:hAnsi="Arial" w:cs="Arial"/>
          <w:color w:val="000000"/>
          <w:sz w:val="26"/>
          <w:szCs w:val="26"/>
        </w:rPr>
        <w:t>the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firm/ partnership is being shut down or dissolved, the PAN card issued in the name of</w:t>
      </w:r>
    </w:p>
    <w:p w:rsidR="002E7B04" w:rsidRDefault="002E7B04" w:rsidP="002E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the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firm has to be surrendered. The PAN card can be surrendered online by visiting the</w:t>
      </w:r>
      <w:r w:rsidR="00F5005F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NSDL TIN website and filling out form 49A.</w:t>
      </w:r>
    </w:p>
    <w:p w:rsidR="00F5005F" w:rsidRDefault="00F5005F" w:rsidP="002E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2E7B04" w:rsidRDefault="002E7B04" w:rsidP="002E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However, practically online option is not workable and does not ensure the surrender on part</w:t>
      </w:r>
      <w:r w:rsidR="00F5005F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of the Income Tax department.</w:t>
      </w:r>
    </w:p>
    <w:p w:rsidR="00F5005F" w:rsidRDefault="00F5005F" w:rsidP="002E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2E7B04" w:rsidRDefault="002E7B04" w:rsidP="002E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The best option is therefore the Offline/Manual process.</w:t>
      </w:r>
    </w:p>
    <w:p w:rsidR="00F5005F" w:rsidRDefault="00F5005F" w:rsidP="002E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F5005F" w:rsidRDefault="002E7B04" w:rsidP="002E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6"/>
          <w:szCs w:val="26"/>
        </w:rPr>
      </w:pPr>
      <w:r w:rsidRPr="00F5005F">
        <w:rPr>
          <w:rFonts w:ascii="Arial" w:hAnsi="Arial" w:cs="Arial"/>
          <w:b/>
          <w:color w:val="C00000"/>
          <w:sz w:val="26"/>
          <w:szCs w:val="26"/>
        </w:rPr>
        <w:t>Offline Process to Surrender Firm/Partnership/Company PAN Card</w:t>
      </w:r>
    </w:p>
    <w:p w:rsidR="00F5005F" w:rsidRDefault="00F5005F" w:rsidP="002E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2E7B04" w:rsidRDefault="002E7B04" w:rsidP="002E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1.Write a letter to the Income Tax Jurisdiction Officer under whose jurisdiction the</w:t>
      </w:r>
      <w:r w:rsidR="00F5005F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firm/company’s taxes were being filed and mention that the company is being dissolved,</w:t>
      </w:r>
      <w:r w:rsidR="00F5005F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resulting in the PAN card being surrendered.</w:t>
      </w:r>
    </w:p>
    <w:p w:rsidR="00F5005F" w:rsidRDefault="00F5005F" w:rsidP="002E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2E7B04" w:rsidRDefault="002E7B04" w:rsidP="002E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 Attach a copy of the deed/ resolution that states the company is being dissolved, the PAN</w:t>
      </w:r>
      <w:r w:rsidR="00F5005F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card as well as an acknowledgment of the return being filed for the discontinuation period.</w:t>
      </w:r>
    </w:p>
    <w:p w:rsidR="00F5005F" w:rsidRDefault="00F5005F" w:rsidP="002E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2E7B04" w:rsidRDefault="002E7B04" w:rsidP="002E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 Submit the letter and documents to the Income Tax Jurisdiction Officer and keep a copy of</w:t>
      </w:r>
      <w:r w:rsidR="00F5005F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the acknowledgement received from the tax office.</w:t>
      </w:r>
    </w:p>
    <w:p w:rsidR="00F5005F" w:rsidRDefault="00F5005F" w:rsidP="002E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2E7B04" w:rsidRDefault="002E7B04" w:rsidP="002E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4. Resolve all cases of any outstanding appeals or cases pending with the Income Tax</w:t>
      </w:r>
      <w:r w:rsidR="00F5005F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Department with consultation of respective Income Tax Jurisdiction Officer.</w:t>
      </w:r>
    </w:p>
    <w:p w:rsidR="00F5005F" w:rsidRDefault="00F5005F" w:rsidP="002E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2E7B04" w:rsidRDefault="002E7B04" w:rsidP="002E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From my experience, it is always a better option to visit the Income Tax department and</w:t>
      </w:r>
      <w:r w:rsidR="00F5005F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ensure the surrender process is completed through consultation of respective jurisdiction</w:t>
      </w:r>
      <w:r w:rsidR="00F5005F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officer.</w:t>
      </w:r>
    </w:p>
    <w:p w:rsidR="00A259EF" w:rsidRDefault="00A259EF" w:rsidP="002E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A259EF" w:rsidRDefault="00A259EF" w:rsidP="002E7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Source courtesy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:caclubindia.com</w:t>
      </w:r>
      <w:proofErr w:type="gramEnd"/>
    </w:p>
    <w:sectPr w:rsidR="00A259EF" w:rsidSect="00567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536E7"/>
    <w:multiLevelType w:val="hybridMultilevel"/>
    <w:tmpl w:val="5E125D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7B04"/>
    <w:rsid w:val="002E7B04"/>
    <w:rsid w:val="00567FD7"/>
    <w:rsid w:val="0061124E"/>
    <w:rsid w:val="006508DD"/>
    <w:rsid w:val="00757865"/>
    <w:rsid w:val="00A259EF"/>
    <w:rsid w:val="00C425B7"/>
    <w:rsid w:val="00F5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25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25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11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SYS-4</dc:creator>
  <cp:lastModifiedBy>SYS-4</cp:lastModifiedBy>
  <cp:revision>3</cp:revision>
  <dcterms:created xsi:type="dcterms:W3CDTF">2016-09-26T06:16:00Z</dcterms:created>
  <dcterms:modified xsi:type="dcterms:W3CDTF">2016-09-26T06:49:00Z</dcterms:modified>
</cp:coreProperties>
</file>